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59" w:rsidRPr="00A12465" w:rsidRDefault="008942D0" w:rsidP="00AD1E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A12465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AD1E59" w:rsidRDefault="00AD1E59" w:rsidP="00AD1E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AD1E59" w:rsidRDefault="00AD1E59" w:rsidP="00AD1E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7</w:t>
      </w:r>
      <w:r w:rsidRPr="00AF4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942D0" w:rsidRPr="00A12465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.09.2022 </w:t>
      </w:r>
    </w:p>
    <w:p w:rsidR="00AD1E59" w:rsidRDefault="00AD1E59" w:rsidP="00AD1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D1E59" w:rsidRDefault="00AD1E59" w:rsidP="00AD1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7A7616" w:rsidRDefault="00AD1E59" w:rsidP="00AD1E5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2022 год</w:t>
      </w:r>
    </w:p>
    <w:p w:rsidR="00AD1E59" w:rsidRPr="00AD1E59" w:rsidRDefault="00AD1E59" w:rsidP="00F01BEE">
      <w:pPr>
        <w:pStyle w:val="ConsPlusNormal"/>
        <w:spacing w:line="233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E06B6" w:rsidRDefault="00AD1E59" w:rsidP="00746B1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E06B6">
        <w:rPr>
          <w:rFonts w:ascii="Times New Roman" w:hAnsi="Times New Roman" w:cs="Times New Roman"/>
          <w:sz w:val="28"/>
          <w:szCs w:val="28"/>
        </w:rPr>
        <w:t>Приложение № 23</w:t>
      </w:r>
    </w:p>
    <w:p w:rsidR="001E06B6" w:rsidRDefault="001E06B6" w:rsidP="001E06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1E06B6" w:rsidRDefault="001E06B6" w:rsidP="001E06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1E06B6" w:rsidRDefault="001E06B6" w:rsidP="001E06B6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на 2022 год </w:t>
      </w:r>
    </w:p>
    <w:p w:rsidR="006A50C6" w:rsidRDefault="006A50C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A50C6" w:rsidRDefault="006A50C6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01BEE" w:rsidRPr="00917E95" w:rsidRDefault="00375CCB" w:rsidP="00917E9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11"/>
        <w:gridCol w:w="3826"/>
        <w:gridCol w:w="992"/>
        <w:gridCol w:w="3402"/>
        <w:gridCol w:w="1276"/>
      </w:tblGrid>
      <w:tr w:rsidR="006A50C6" w:rsidTr="005B249C">
        <w:trPr>
          <w:trHeight w:val="686"/>
          <w:tblHeader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№ 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п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Стоимость услуги, руб. </w:t>
            </w:r>
            <w:r w:rsidRPr="004745EE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*</w:t>
            </w:r>
          </w:p>
        </w:tc>
      </w:tr>
      <w:tr w:rsidR="006A50C6" w:rsidTr="004745EE">
        <w:trPr>
          <w:trHeight w:val="354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3826" w:type="dxa"/>
            <w:tcBorders>
              <w:bottom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1.1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1 178,7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1.2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болюсным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контрастированием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4 990,5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1.3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С внутривенным контрастированием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3 324,9</w:t>
            </w:r>
          </w:p>
        </w:tc>
      </w:tr>
      <w:tr w:rsidR="006A50C6" w:rsidTr="004745EE">
        <w:trPr>
          <w:trHeight w:val="411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1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.4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Легких без контрастирования (</w:t>
            </w: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COVID-19)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96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2 004,8</w:t>
            </w:r>
          </w:p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</w:p>
        </w:tc>
      </w:tr>
      <w:tr w:rsidR="006A50C6" w:rsidTr="004745EE">
        <w:trPr>
          <w:trHeight w:val="411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2.1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2 575,9</w:t>
            </w:r>
          </w:p>
        </w:tc>
      </w:tr>
      <w:tr w:rsidR="006A50C6" w:rsidTr="004745EE">
        <w:trPr>
          <w:trHeight w:val="347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2.2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6 476,3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Ультразвуковое исследование сердечно-сосудистой системы: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:rsidTr="00DA5AA8">
        <w:trPr>
          <w:trHeight w:val="944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эхокардиография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22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498,8</w:t>
            </w:r>
            <w:r w:rsidR="00375CCB"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</w:tr>
      <w:tr w:rsidR="006A50C6" w:rsidTr="005B249C">
        <w:trPr>
          <w:trHeight w:val="999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допплерография сосудов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22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403,4</w:t>
            </w:r>
          </w:p>
        </w:tc>
      </w:tr>
      <w:tr w:rsidR="006A50C6" w:rsidTr="00DA5AA8">
        <w:trPr>
          <w:trHeight w:val="903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дуплексное сканирование сосудов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22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499,6</w:t>
            </w:r>
          </w:p>
        </w:tc>
      </w:tr>
      <w:tr w:rsidR="006A50C6" w:rsidTr="00DA5AA8">
        <w:trPr>
          <w:trHeight w:val="947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Cs w:val="28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иные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22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200,8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Эндоскопические диагностические исследования: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бронхоскопия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983,3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886,8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колоноскопия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1 195,6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4.4.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733,2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4.5.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иные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723,9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Молекулярно-генетические</w:t>
            </w:r>
          </w:p>
          <w:p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исследования с целью выявления онкологических заболеваний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</w:p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EGFR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</w:p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BRAF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</w:p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KRAS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5.4.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</w:p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NRAS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5.5.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</w:p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BRCA 1/ BRCA 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5.6</w:t>
            </w:r>
            <w:r w:rsidR="00AD1E59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 гена</w:t>
            </w:r>
          </w:p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ALK методом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флюоресцентной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гибридизации</w:t>
            </w:r>
          </w:p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in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situ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(FISH)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A12465" w:rsidTr="00A12465">
        <w:trPr>
          <w:trHeight w:val="569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465" w:rsidRPr="00A12465" w:rsidRDefault="00A1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.7.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465" w:rsidRPr="004745EE" w:rsidRDefault="00513E1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3E1C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определение </w:t>
            </w:r>
            <w:proofErr w:type="spellStart"/>
            <w:r w:rsidRPr="00513E1C">
              <w:rPr>
                <w:rFonts w:ascii="Times New Roman" w:eastAsia="Times New Roman" w:hAnsi="Times New Roman"/>
                <w:szCs w:val="24"/>
                <w:lang w:eastAsia="ru-RU"/>
              </w:rPr>
              <w:t>микросателлитной</w:t>
            </w:r>
            <w:proofErr w:type="spellEnd"/>
            <w:r w:rsidRPr="00513E1C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нестабильности </w:t>
            </w:r>
            <w:proofErr w:type="gramStart"/>
            <w:r w:rsidRPr="00513E1C">
              <w:rPr>
                <w:rFonts w:ascii="Times New Roman" w:eastAsia="Times New Roman" w:hAnsi="Times New Roman"/>
                <w:szCs w:val="24"/>
                <w:lang w:eastAsia="ru-RU"/>
              </w:rPr>
              <w:t>М</w:t>
            </w:r>
            <w:proofErr w:type="gramEnd"/>
            <w:r w:rsidRPr="00513E1C">
              <w:rPr>
                <w:rFonts w:ascii="Times New Roman" w:eastAsia="Times New Roman" w:hAnsi="Times New Roman"/>
                <w:szCs w:val="24"/>
                <w:lang w:eastAsia="ru-RU"/>
              </w:rPr>
              <w:t>SI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65" w:rsidRPr="004745EE" w:rsidRDefault="00973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4072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465" w:rsidRPr="004745EE" w:rsidRDefault="00A1246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465" w:rsidRPr="004745EE" w:rsidRDefault="00A1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6A50C6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 w:rsidP="00A1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</w:t>
            </w:r>
            <w:r w:rsidR="00A12465">
              <w:rPr>
                <w:rFonts w:ascii="Times New Roman" w:eastAsia="Times New Roman" w:hAnsi="Times New Roman"/>
                <w:szCs w:val="24"/>
                <w:lang w:eastAsia="ru-RU"/>
              </w:rPr>
              <w:t>8.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иные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4016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8 174,2</w:t>
            </w:r>
          </w:p>
        </w:tc>
      </w:tr>
      <w:tr w:rsidR="00E220CB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0CB" w:rsidRPr="004745EE" w:rsidRDefault="00E220CB" w:rsidP="009114B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Патологоанатомические</w:t>
            </w:r>
          </w:p>
          <w:p w:rsidR="00E220CB" w:rsidRPr="004745EE" w:rsidRDefault="00E220CB" w:rsidP="009114B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 xml:space="preserve">исследования </w:t>
            </w:r>
            <w:proofErr w:type="spellStart"/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биопсийного</w:t>
            </w:r>
            <w:proofErr w:type="spellEnd"/>
          </w:p>
          <w:p w:rsidR="00E220CB" w:rsidRPr="004745EE" w:rsidRDefault="00E220CB" w:rsidP="009114B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 xml:space="preserve">(операционного) материала с целью выявления </w:t>
            </w:r>
            <w:proofErr w:type="gramStart"/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онкологических</w:t>
            </w:r>
            <w:proofErr w:type="gramEnd"/>
          </w:p>
          <w:p w:rsidR="00E220CB" w:rsidRPr="004745EE" w:rsidRDefault="00E220CB" w:rsidP="009114B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заболеваний и подбора</w:t>
            </w:r>
          </w:p>
          <w:p w:rsidR="00E220CB" w:rsidRPr="004745EE" w:rsidRDefault="00E220CB" w:rsidP="009114B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противоопухолевой</w:t>
            </w:r>
          </w:p>
          <w:p w:rsidR="00E220CB" w:rsidRPr="004745EE" w:rsidRDefault="00E220CB" w:rsidP="009114B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лекарственной терапии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CB" w:rsidRPr="004745EE" w:rsidRDefault="00E220CB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E220CB" w:rsidRPr="004745EE" w:rsidRDefault="00E220CB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E220CB" w:rsidRPr="004745EE" w:rsidRDefault="00E220CB" w:rsidP="009114BB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E220CB" w:rsidRPr="004745EE" w:rsidRDefault="00E220CB" w:rsidP="009114BB">
            <w:pPr>
              <w:spacing w:after="0" w:line="240" w:lineRule="auto"/>
              <w:jc w:val="center"/>
            </w:pPr>
          </w:p>
        </w:tc>
      </w:tr>
      <w:tr w:rsidR="00AD1E59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E59" w:rsidRPr="00AD1E59" w:rsidRDefault="00AD1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.1.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1E59">
              <w:rPr>
                <w:rFonts w:ascii="Times New Roman" w:hAnsi="Times New Roman"/>
                <w:szCs w:val="24"/>
              </w:rPr>
              <w:t xml:space="preserve">Прижизненное </w:t>
            </w:r>
            <w:proofErr w:type="gramStart"/>
            <w:r w:rsidRPr="00AD1E59">
              <w:rPr>
                <w:rFonts w:ascii="Times New Roman" w:hAnsi="Times New Roman"/>
                <w:szCs w:val="24"/>
              </w:rPr>
              <w:t>патолого-анатомическое</w:t>
            </w:r>
            <w:proofErr w:type="gramEnd"/>
            <w:r w:rsidRPr="00AD1E59">
              <w:rPr>
                <w:rFonts w:ascii="Times New Roman" w:hAnsi="Times New Roman"/>
                <w:szCs w:val="24"/>
              </w:rPr>
              <w:t xml:space="preserve"> исследование I, II, III, IV категорий сложности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E59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4017</w:t>
            </w:r>
          </w:p>
          <w:p w:rsidR="00440D75" w:rsidRPr="005E480F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2 021,26</w:t>
            </w:r>
          </w:p>
        </w:tc>
      </w:tr>
      <w:tr w:rsidR="00AD1E59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E59" w:rsidRDefault="00AD1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6.2.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1E59">
              <w:rPr>
                <w:rFonts w:ascii="Times New Roman" w:hAnsi="Times New Roman"/>
                <w:szCs w:val="24"/>
              </w:rPr>
              <w:t xml:space="preserve">Прижизненное </w:t>
            </w:r>
            <w:proofErr w:type="gramStart"/>
            <w:r w:rsidRPr="00AD1E59">
              <w:rPr>
                <w:rFonts w:ascii="Times New Roman" w:hAnsi="Times New Roman"/>
                <w:szCs w:val="24"/>
              </w:rPr>
              <w:t>патолого-анатомическое</w:t>
            </w:r>
            <w:proofErr w:type="gramEnd"/>
            <w:r w:rsidRPr="00AD1E59">
              <w:rPr>
                <w:rFonts w:ascii="Times New Roman" w:hAnsi="Times New Roman"/>
                <w:szCs w:val="24"/>
              </w:rPr>
              <w:t xml:space="preserve"> исследование V категорий сложности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E59" w:rsidRPr="005E480F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2 021,26</w:t>
            </w:r>
          </w:p>
        </w:tc>
      </w:tr>
      <w:tr w:rsidR="00AD1E59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E59" w:rsidRDefault="00AD1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6.3.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1E59">
              <w:rPr>
                <w:rFonts w:ascii="Times New Roman" w:hAnsi="Times New Roman"/>
                <w:szCs w:val="24"/>
              </w:rPr>
              <w:t xml:space="preserve">Пересмотр </w:t>
            </w:r>
            <w:proofErr w:type="spellStart"/>
            <w:r w:rsidRPr="00AD1E59">
              <w:rPr>
                <w:rFonts w:ascii="Times New Roman" w:hAnsi="Times New Roman"/>
                <w:szCs w:val="24"/>
              </w:rPr>
              <w:t>биопсийного</w:t>
            </w:r>
            <w:proofErr w:type="spellEnd"/>
            <w:r w:rsidRPr="00AD1E59">
              <w:rPr>
                <w:rFonts w:ascii="Times New Roman" w:hAnsi="Times New Roman"/>
                <w:szCs w:val="24"/>
              </w:rPr>
              <w:t xml:space="preserve"> (операционного и диагностического)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E59" w:rsidRPr="005E480F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E59" w:rsidRPr="005E480F" w:rsidRDefault="00AD1E59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2 021,26</w:t>
            </w:r>
          </w:p>
        </w:tc>
      </w:tr>
      <w:tr w:rsidR="006A50C6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5E480F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50C6" w:rsidRPr="005E480F" w:rsidRDefault="00375CC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E480F">
              <w:rPr>
                <w:rFonts w:ascii="Times New Roman" w:hAnsi="Times New Roman"/>
                <w:szCs w:val="24"/>
              </w:rPr>
              <w:t>Тестирование на выявление новой коронавирусной инфекции</w:t>
            </w:r>
          </w:p>
          <w:p w:rsidR="006A50C6" w:rsidRPr="005E480F" w:rsidRDefault="00375CC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E480F">
              <w:rPr>
                <w:rFonts w:ascii="Times New Roman" w:hAnsi="Times New Roman"/>
                <w:szCs w:val="24"/>
              </w:rPr>
              <w:t>(COVID-19)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5E480F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0C6" w:rsidRPr="005E480F" w:rsidRDefault="006A50C6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5E480F" w:rsidRDefault="006A50C6">
            <w:pPr>
              <w:spacing w:after="0" w:line="240" w:lineRule="auto"/>
              <w:jc w:val="center"/>
            </w:pP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</w:t>
            </w:r>
          </w:p>
          <w:p w:rsidR="00674DCF" w:rsidRPr="00B448A2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Молекулярно-биологическое исследование мазков со слизистой оболочки носоглотки на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ТОРС (SARS-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4035</w:t>
            </w:r>
          </w:p>
          <w:p w:rsidR="005E480F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.2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коронавируса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ТОРС (SARS-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 в мазках со слизистой оболочки носоглотки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.3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B448A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Молекулярно-биологическое исследование мазков со слизистой оболочки носоглотки на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БВРС (MERS-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cov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.4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коронавируса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БВРС (MERS-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 в мазках со слизистой оболочки носоглотки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.5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E03C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Молекулярно-биологическое исследование мазков со слизистой оболочки ротоглотки на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коронавирусы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229E, OC43, NL63, HKUI (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Human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Coronavirus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.6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E03C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коронавирусов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229E, OC43, NL63, HKUI (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Human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Coronavirus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) в мазках со слизистой оболочки ротоглотки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.7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Молекулярно-биологическое исследование мазков со слизистой оболочки ротоглотки на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ТОРС (SARS-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.8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коронавируса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ТОРС (SARS-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 в мазках со слизистой оболочки ротоглотки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E203FD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.9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Молекулярно-биологическое исследование мазков со слизистой оболочки ротоглотки на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БВРС (MERS-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3FD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.10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E03C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коронавируса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БВРС (MERS-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cov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) в мазках со слизистой оболочки ротоглотки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.11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Молекулярно-биологическое исследование бронхоальвеолярной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лаважной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жидкости на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коронавирусы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229E, OC43, NL63, HKUI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.12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коронавирусов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229E, OC43, NL63, HKUI (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Human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Coronavirus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) в бронхоальвеолярной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лаважной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жидкости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.13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Молекулярно-биологическое исследование мокроты (индуцированной мокроты,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фаринго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-трахеальных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аспиратов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) на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коронавирусы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229E, OC43, NL63, </w:t>
            </w:r>
            <w:r w:rsidRPr="004745EE">
              <w:rPr>
                <w:rFonts w:ascii="Times New Roman" w:hAnsi="Times New Roman"/>
                <w:szCs w:val="24"/>
              </w:rPr>
              <w:lastRenderedPageBreak/>
              <w:t>HKUI (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Human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Coronavirus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lastRenderedPageBreak/>
              <w:t>4047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.14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коронавирусов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229E, OC43, NL63, HKUI (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Human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Coronavirus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) в мокроте (индуцированной мокроте,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фаринго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-трахеальных аспиратах)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.15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E03C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Молекулярно-биологическое исследование мокроты (индуцированной мокроты,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фаринго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-трахеальных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аспиратов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) на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ТОРС (SARS-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cov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.16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коронавируса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ТОРС (SARS-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) в мокроте (индуцированной мокроте,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фаринго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-трахеальных аспиратах)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.17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 xml:space="preserve">Молекулярно-биологическое исследование мокроты (индуцированной мокроты,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фаринго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-трахеальных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аспиратов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) на 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коронавирус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БВРС (MERS-</w:t>
            </w:r>
            <w:proofErr w:type="spellStart"/>
            <w:r w:rsidRPr="004745EE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>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.18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E03C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Определение РНК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коронавируса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БВРС (MERS-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cov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) в мокроте (индуцированной мокроте,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фаринго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-трахеальных аспиратах) методом ПЦР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.19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E03C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Молекулярно-биологическое исследование бронхоальвеолярной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лаважной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жидкости на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ТОРС (SARS-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cov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E03CFD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E03CFD">
              <w:rPr>
                <w:rFonts w:ascii="Times New Roman" w:eastAsia="Times New Roman" w:hAnsi="Times New Roman"/>
                <w:szCs w:val="24"/>
                <w:lang w:eastAsia="ru-RU"/>
              </w:rPr>
              <w:t>.20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E03CFD" w:rsidRDefault="00E03C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Определение РНК </w:t>
            </w:r>
            <w:proofErr w:type="spellStart"/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>коронавируса</w:t>
            </w:r>
            <w:proofErr w:type="spellEnd"/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ТОРС (SARS-</w:t>
            </w:r>
            <w:proofErr w:type="spellStart"/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>cov</w:t>
            </w:r>
            <w:proofErr w:type="spellEnd"/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) в бронхоальвеолярной </w:t>
            </w:r>
            <w:proofErr w:type="spellStart"/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>лаважной</w:t>
            </w:r>
            <w:proofErr w:type="spellEnd"/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жидкости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E03CFD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E03CFD">
              <w:rPr>
                <w:rFonts w:ascii="Times New Roman" w:eastAsia="Times New Roman" w:hAnsi="Times New Roman"/>
                <w:szCs w:val="24"/>
                <w:lang w:eastAsia="ru-RU"/>
              </w:rPr>
              <w:t>.21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E03CFD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3CFD">
              <w:rPr>
                <w:rFonts w:ascii="Times New Roman" w:hAnsi="Times New Roman"/>
                <w:szCs w:val="24"/>
              </w:rPr>
              <w:t xml:space="preserve">Молекулярно-биологическое исследование бронхоальвеолярной </w:t>
            </w:r>
            <w:proofErr w:type="spellStart"/>
            <w:r w:rsidRPr="00E03CFD">
              <w:rPr>
                <w:rFonts w:ascii="Times New Roman" w:hAnsi="Times New Roman"/>
                <w:szCs w:val="24"/>
              </w:rPr>
              <w:t>лаважной</w:t>
            </w:r>
            <w:proofErr w:type="spellEnd"/>
            <w:r w:rsidRPr="00E03CFD">
              <w:rPr>
                <w:rFonts w:ascii="Times New Roman" w:hAnsi="Times New Roman"/>
                <w:szCs w:val="24"/>
              </w:rPr>
              <w:t xml:space="preserve"> жидкости на </w:t>
            </w:r>
            <w:proofErr w:type="spellStart"/>
            <w:r w:rsidRPr="00E03CFD">
              <w:rPr>
                <w:rFonts w:ascii="Times New Roman" w:hAnsi="Times New Roman"/>
                <w:szCs w:val="24"/>
              </w:rPr>
              <w:t>коронавирус</w:t>
            </w:r>
            <w:proofErr w:type="spellEnd"/>
            <w:r w:rsidRPr="00E03CFD">
              <w:rPr>
                <w:rFonts w:ascii="Times New Roman" w:hAnsi="Times New Roman"/>
                <w:szCs w:val="24"/>
              </w:rPr>
              <w:t xml:space="preserve"> БВРС (MERS-</w:t>
            </w:r>
            <w:proofErr w:type="spellStart"/>
            <w:r w:rsidRPr="00E03CFD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E03CFD">
              <w:rPr>
                <w:rFonts w:ascii="Times New Roman" w:hAnsi="Times New Roman"/>
                <w:szCs w:val="24"/>
              </w:rPr>
              <w:t>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2926FE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E03CFD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E03CFD">
              <w:rPr>
                <w:rFonts w:ascii="Times New Roman" w:eastAsia="Times New Roman" w:hAnsi="Times New Roman"/>
                <w:szCs w:val="24"/>
                <w:lang w:eastAsia="ru-RU"/>
              </w:rPr>
              <w:t>.22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E03CFD" w:rsidRDefault="002926F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3CFD">
              <w:rPr>
                <w:rFonts w:ascii="Times New Roman" w:hAnsi="Times New Roman"/>
                <w:szCs w:val="24"/>
              </w:rPr>
              <w:t xml:space="preserve">Определение РНК </w:t>
            </w:r>
            <w:proofErr w:type="spellStart"/>
            <w:r w:rsidRPr="00E03CFD">
              <w:rPr>
                <w:rFonts w:ascii="Times New Roman" w:hAnsi="Times New Roman"/>
                <w:szCs w:val="24"/>
              </w:rPr>
              <w:t>коронавируса</w:t>
            </w:r>
            <w:proofErr w:type="spellEnd"/>
            <w:r w:rsidRPr="00E03CFD">
              <w:rPr>
                <w:rFonts w:ascii="Times New Roman" w:hAnsi="Times New Roman"/>
                <w:szCs w:val="24"/>
              </w:rPr>
              <w:t xml:space="preserve"> БВРС (MERS-</w:t>
            </w:r>
            <w:proofErr w:type="spellStart"/>
            <w:r w:rsidRPr="00E03CFD">
              <w:rPr>
                <w:rFonts w:ascii="Times New Roman" w:hAnsi="Times New Roman"/>
                <w:szCs w:val="24"/>
              </w:rPr>
              <w:t>cov</w:t>
            </w:r>
            <w:proofErr w:type="spellEnd"/>
            <w:r w:rsidRPr="00E03CFD">
              <w:rPr>
                <w:rFonts w:ascii="Times New Roman" w:hAnsi="Times New Roman"/>
                <w:szCs w:val="24"/>
              </w:rPr>
              <w:t xml:space="preserve">) в бронхоальвеолярной </w:t>
            </w:r>
            <w:proofErr w:type="spellStart"/>
            <w:r w:rsidRPr="00E03CFD">
              <w:rPr>
                <w:rFonts w:ascii="Times New Roman" w:hAnsi="Times New Roman"/>
                <w:szCs w:val="24"/>
              </w:rPr>
              <w:t>лаважной</w:t>
            </w:r>
            <w:proofErr w:type="spellEnd"/>
            <w:r w:rsidRPr="00E03CFD">
              <w:rPr>
                <w:rFonts w:ascii="Times New Roman" w:hAnsi="Times New Roman"/>
                <w:szCs w:val="24"/>
              </w:rPr>
              <w:t xml:space="preserve"> жидкости методом ПЦР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6FE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6FE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Врач-терапевт,   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6FE" w:rsidRPr="004745EE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600,5</w:t>
            </w:r>
          </w:p>
        </w:tc>
      </w:tr>
      <w:tr w:rsidR="004308F8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Гемодиализ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интермиттирующий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Врач-нефролог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6 246,45**</w:t>
            </w:r>
          </w:p>
        </w:tc>
      </w:tr>
      <w:tr w:rsidR="004308F8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Перитонеальный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диализ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4 722,00</w:t>
            </w:r>
          </w:p>
        </w:tc>
      </w:tr>
      <w:tr w:rsidR="004308F8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Сцинтиграфия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Врач-радиолог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1 800,00</w:t>
            </w:r>
          </w:p>
        </w:tc>
      </w:tr>
      <w:tr w:rsidR="004308F8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3 724,00</w:t>
            </w:r>
          </w:p>
        </w:tc>
      </w:tr>
      <w:tr w:rsidR="004308F8" w:rsidTr="009114BB">
        <w:trPr>
          <w:trHeight w:val="855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3826" w:type="dxa"/>
            <w:tcBorders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Маммография (с использованием 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передвижного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маммографа</w:t>
            </w:r>
            <w:proofErr w:type="spell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)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1 350,00</w:t>
            </w:r>
          </w:p>
        </w:tc>
      </w:tr>
      <w:tr w:rsidR="004308F8" w:rsidTr="009114BB">
        <w:trPr>
          <w:trHeight w:val="684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3826" w:type="dxa"/>
            <w:tcBorders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Маммография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98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854,00</w:t>
            </w:r>
          </w:p>
        </w:tc>
      </w:tr>
      <w:tr w:rsidR="004308F8" w:rsidTr="009114BB">
        <w:trPr>
          <w:trHeight w:val="141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612,43</w:t>
            </w:r>
          </w:p>
        </w:tc>
      </w:tr>
      <w:tr w:rsidR="004308F8" w:rsidTr="009114BB">
        <w:trPr>
          <w:trHeight w:val="1137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3826" w:type="dxa"/>
            <w:tcBorders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306,33</w:t>
            </w:r>
          </w:p>
        </w:tc>
      </w:tr>
      <w:tr w:rsidR="004308F8" w:rsidTr="009114BB">
        <w:trPr>
          <w:trHeight w:val="74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5E480F" w:rsidRDefault="004308F8" w:rsidP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E480F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308F8" w:rsidRPr="005E480F" w:rsidRDefault="004308F8" w:rsidP="009114B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E480F">
              <w:rPr>
                <w:rFonts w:ascii="Times New Roman" w:hAnsi="Times New Roman"/>
                <w:szCs w:val="24"/>
              </w:rPr>
              <w:t>Позитронно-эмиссионная компьютерная томография (ПЭТ-КТ)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8F8" w:rsidRPr="005E480F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E480F">
              <w:rPr>
                <w:rFonts w:ascii="Times New Roman" w:eastAsia="Times New Roman" w:hAnsi="Times New Roman"/>
                <w:szCs w:val="24"/>
                <w:lang w:eastAsia="ru-RU"/>
              </w:rPr>
              <w:t>93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8F8" w:rsidRPr="005E480F" w:rsidRDefault="004308F8" w:rsidP="009114BB">
            <w:pPr>
              <w:spacing w:after="0" w:line="240" w:lineRule="auto"/>
            </w:pPr>
            <w:r w:rsidRPr="005E480F">
              <w:rPr>
                <w:rFonts w:ascii="Times New Roman" w:eastAsia="Times New Roman" w:hAnsi="Times New Roman"/>
                <w:szCs w:val="24"/>
                <w:lang w:eastAsia="ru-RU"/>
              </w:rPr>
              <w:t>Врач-радиолог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F8" w:rsidRPr="005E480F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35 484,83</w:t>
            </w:r>
          </w:p>
          <w:p w:rsidR="004308F8" w:rsidRPr="005E480F" w:rsidRDefault="004308F8" w:rsidP="009114BB">
            <w:pPr>
              <w:spacing w:after="0" w:line="240" w:lineRule="auto"/>
              <w:jc w:val="center"/>
            </w:pPr>
          </w:p>
        </w:tc>
      </w:tr>
      <w:tr w:rsidR="006A50C6" w:rsidTr="004745EE">
        <w:trPr>
          <w:trHeight w:val="52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17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4745EE">
              <w:rPr>
                <w:rFonts w:ascii="Times New Roman" w:hAnsi="Times New Roman"/>
                <w:szCs w:val="24"/>
              </w:rPr>
              <w:t>Рентгеноденситометрия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одной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401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,</w:t>
            </w: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5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  <w:p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:rsidTr="004745EE">
        <w:trPr>
          <w:trHeight w:val="52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430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18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4745EE">
              <w:rPr>
                <w:rFonts w:ascii="Times New Roman" w:hAnsi="Times New Roman"/>
                <w:szCs w:val="24"/>
              </w:rPr>
              <w:t>Рентгеноденситометрия</w:t>
            </w:r>
            <w:proofErr w:type="spellEnd"/>
            <w:r w:rsidRPr="004745EE">
              <w:rPr>
                <w:rFonts w:ascii="Times New Roman" w:hAnsi="Times New Roman"/>
                <w:szCs w:val="24"/>
              </w:rPr>
              <w:t xml:space="preserve"> двух областей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0C6" w:rsidRPr="004745EE" w:rsidRDefault="00375CC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730,00</w:t>
            </w:r>
          </w:p>
        </w:tc>
      </w:tr>
    </w:tbl>
    <w:p w:rsidR="006A50C6" w:rsidRDefault="00375CC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917E95" w:rsidRDefault="00375CC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5 949,00 рублей и коэффициента </w:t>
      </w:r>
      <w:proofErr w:type="gramStart"/>
      <w:r>
        <w:rPr>
          <w:rFonts w:ascii="Times New Roman" w:hAnsi="Times New Roman" w:cs="Times New Roman"/>
          <w:b w:val="0"/>
          <w:sz w:val="20"/>
        </w:rPr>
        <w:t>относительной</w:t>
      </w:r>
      <w:proofErr w:type="gramEnd"/>
      <w:r>
        <w:rPr>
          <w:rFonts w:ascii="Times New Roman" w:hAnsi="Times New Roman" w:cs="Times New Roman"/>
          <w:b w:val="0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0"/>
        </w:rPr>
        <w:t>затратоемкости</w:t>
      </w:r>
      <w:proofErr w:type="spellEnd"/>
      <w:r>
        <w:rPr>
          <w:rFonts w:ascii="Times New Roman" w:hAnsi="Times New Roman" w:cs="Times New Roman"/>
          <w:b w:val="0"/>
          <w:sz w:val="20"/>
        </w:rPr>
        <w:t xml:space="preserve"> 1,05.</w:t>
      </w:r>
    </w:p>
    <w:p w:rsidR="006A50C6" w:rsidRPr="00917E95" w:rsidRDefault="00917E95" w:rsidP="00917E95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8"/>
        </w:rPr>
      </w:pPr>
      <w:r w:rsidRPr="00917E95">
        <w:rPr>
          <w:rFonts w:ascii="Times New Roman" w:hAnsi="Times New Roman" w:cs="Times New Roman"/>
          <w:b w:val="0"/>
          <w:sz w:val="28"/>
        </w:rPr>
        <w:t>»</w:t>
      </w:r>
    </w:p>
    <w:p w:rsidR="006A50C6" w:rsidRDefault="006A50C6" w:rsidP="00917E95">
      <w:pPr>
        <w:pStyle w:val="ConsPlusNormal"/>
        <w:contextualSpacing/>
        <w:jc w:val="right"/>
        <w:rPr>
          <w:rFonts w:ascii="Times New Roman" w:hAnsi="Times New Roman" w:cs="Times New Roman"/>
          <w:sz w:val="20"/>
        </w:rPr>
      </w:pPr>
    </w:p>
    <w:sectPr w:rsidR="006A50C6" w:rsidSect="00B029DC">
      <w:pgSz w:w="11906" w:h="16838"/>
      <w:pgMar w:top="851" w:right="851" w:bottom="102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A50C6"/>
    <w:rsid w:val="00150EE6"/>
    <w:rsid w:val="001E06B6"/>
    <w:rsid w:val="00226AB6"/>
    <w:rsid w:val="00290F6B"/>
    <w:rsid w:val="002926FE"/>
    <w:rsid w:val="00313DB7"/>
    <w:rsid w:val="00375CCB"/>
    <w:rsid w:val="003A6C0C"/>
    <w:rsid w:val="004308F8"/>
    <w:rsid w:val="00440D75"/>
    <w:rsid w:val="004745EE"/>
    <w:rsid w:val="004B701E"/>
    <w:rsid w:val="00513E1C"/>
    <w:rsid w:val="005B249C"/>
    <w:rsid w:val="005E480F"/>
    <w:rsid w:val="00674DCF"/>
    <w:rsid w:val="006A50C6"/>
    <w:rsid w:val="00746B19"/>
    <w:rsid w:val="007A7616"/>
    <w:rsid w:val="008942D0"/>
    <w:rsid w:val="00897EF4"/>
    <w:rsid w:val="00917E95"/>
    <w:rsid w:val="00973F7B"/>
    <w:rsid w:val="00984D3C"/>
    <w:rsid w:val="009D4C96"/>
    <w:rsid w:val="00A12465"/>
    <w:rsid w:val="00AD1E59"/>
    <w:rsid w:val="00B029DC"/>
    <w:rsid w:val="00B448A2"/>
    <w:rsid w:val="00CC6D0D"/>
    <w:rsid w:val="00D50C9A"/>
    <w:rsid w:val="00DA5AA8"/>
    <w:rsid w:val="00E03CFD"/>
    <w:rsid w:val="00E203FD"/>
    <w:rsid w:val="00E220CB"/>
    <w:rsid w:val="00F01BEE"/>
    <w:rsid w:val="00F31A91"/>
    <w:rsid w:val="00F5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11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6A50C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6A50C6"/>
    <w:pPr>
      <w:spacing w:after="140"/>
    </w:pPr>
  </w:style>
  <w:style w:type="paragraph" w:styleId="a5">
    <w:name w:val="List"/>
    <w:basedOn w:val="a4"/>
    <w:rsid w:val="006A50C6"/>
    <w:rPr>
      <w:rFonts w:cs="Arial"/>
    </w:rPr>
  </w:style>
  <w:style w:type="paragraph" w:customStyle="1" w:styleId="1">
    <w:name w:val="Название объекта1"/>
    <w:basedOn w:val="a"/>
    <w:qFormat/>
    <w:rsid w:val="006A50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6A50C6"/>
    <w:pPr>
      <w:suppressLineNumbers/>
    </w:pPr>
    <w:rPr>
      <w:rFonts w:cs="Arial"/>
    </w:rPr>
  </w:style>
  <w:style w:type="paragraph" w:customStyle="1" w:styleId="ConsPlusTitle">
    <w:name w:val="ConsPlusTitle"/>
    <w:qFormat/>
    <w:rsid w:val="00BC7911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rsid w:val="00BC7911"/>
    <w:pPr>
      <w:widowControl w:val="0"/>
    </w:pPr>
    <w:rPr>
      <w:rFonts w:eastAsia="Times New Roman" w:cs="Calibri"/>
      <w:szCs w:val="20"/>
      <w:lang w:eastAsia="ru-RU"/>
    </w:rPr>
  </w:style>
  <w:style w:type="table" w:styleId="a7">
    <w:name w:val="Table Grid"/>
    <w:basedOn w:val="a1"/>
    <w:uiPriority w:val="39"/>
    <w:rsid w:val="00B751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0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0F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31A4E-F595-4598-9CD5-134B2B5FC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dc:description/>
  <cp:lastModifiedBy>Петрова Виктория Викторовна</cp:lastModifiedBy>
  <cp:revision>82</cp:revision>
  <cp:lastPrinted>2022-09-29T10:10:00Z</cp:lastPrinted>
  <dcterms:created xsi:type="dcterms:W3CDTF">2019-12-29T05:59:00Z</dcterms:created>
  <dcterms:modified xsi:type="dcterms:W3CDTF">2022-09-29T10:20:00Z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